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4C133C">
      <w:pPr>
        <w:pStyle w:val="3"/>
        <w:numPr>
          <w:ilvl w:val="2"/>
          <w:numId w:val="2"/>
        </w:numPr>
      </w:pPr>
      <w:bookmarkStart w:id="0" w:name="_Toc415227219"/>
      <w:bookmarkStart w:id="1" w:name="_Toc415185097"/>
      <w:bookmarkStart w:id="2" w:name="_GoBack"/>
      <w:bookmarkEnd w:id="2"/>
      <w:r>
        <w:t>Поддерживаемые модели принтеров и МФУ</w:t>
      </w:r>
      <w:bookmarkEnd w:id="0"/>
      <w:bookmarkEnd w:id="1"/>
    </w:p>
    <w:p w:rsidR="00000000" w:rsidRDefault="004C133C">
      <w:pPr>
        <w:jc w:val="center"/>
        <w:rPr>
          <w:b/>
          <w:bCs/>
        </w:rPr>
      </w:pPr>
    </w:p>
    <w:p w:rsidR="00000000" w:rsidRDefault="004C133C">
      <w:r>
        <w:t xml:space="preserve">Текущая версия </w:t>
      </w:r>
      <w:proofErr w:type="spellStart"/>
      <w:r>
        <w:t>Antipampers</w:t>
      </w:r>
      <w:proofErr w:type="spellEnd"/>
      <w:r>
        <w:t xml:space="preserve"> </w:t>
      </w:r>
      <w:proofErr w:type="spellStart"/>
      <w:r>
        <w:t>Ultra</w:t>
      </w:r>
      <w:proofErr w:type="spellEnd"/>
      <w:r>
        <w:t xml:space="preserve"> по состоянию на 22.09.2024 поддерживает:</w:t>
      </w:r>
    </w:p>
    <w:p w:rsidR="00000000" w:rsidRDefault="004C133C">
      <w:pPr>
        <w:tabs>
          <w:tab w:val="left" w:pos="4678"/>
        </w:tabs>
      </w:pPr>
    </w:p>
    <w:p w:rsidR="00000000" w:rsidRDefault="004C133C">
      <w:pPr>
        <w:rPr>
          <w:b/>
          <w:bCs/>
        </w:rPr>
      </w:pPr>
      <w:r>
        <w:rPr>
          <w:b/>
          <w:bCs/>
        </w:rPr>
        <w:t>- чтение и сброс счетчиков техобслуживания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24"/>
        <w:gridCol w:w="1847"/>
      </w:tblGrid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bCs/>
              </w:rPr>
            </w:pPr>
            <w:r>
              <w:rPr>
                <w:b/>
                <w:bCs/>
              </w:rPr>
              <w:t xml:space="preserve">                                                                  </w:t>
            </w:r>
            <w:r>
              <w:rPr>
                <w:bCs/>
              </w:rPr>
              <w:t xml:space="preserve"> Модель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b/>
                <w:bCs/>
              </w:rPr>
            </w:pPr>
            <w:r>
              <w:rPr>
                <w:bCs/>
              </w:rPr>
              <w:t xml:space="preserve">Бесплатный сброс в </w:t>
            </w:r>
            <w:r>
              <w:rPr>
                <w:bCs/>
              </w:rPr>
              <w:t>демо-версии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r>
              <w:t xml:space="preserve">  </w:t>
            </w:r>
            <w:r>
              <w:rPr>
                <w:lang w:val="en-US"/>
              </w:rPr>
              <w:t>EP</w:t>
            </w:r>
            <w:r>
              <w:t>-707</w:t>
            </w:r>
            <w:r>
              <w:rPr>
                <w:lang w:val="en-US"/>
              </w:rPr>
              <w:t>A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r>
              <w:rPr>
                <w:lang w:val="en-US"/>
              </w:rPr>
              <w:t xml:space="preserve">  </w:t>
            </w:r>
            <w:r>
              <w:t>EP-709A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t xml:space="preserve">  </w:t>
            </w:r>
            <w:r>
              <w:rPr>
                <w:lang w:val="en-US"/>
              </w:rPr>
              <w:t xml:space="preserve">ET-2400                   </w:t>
            </w:r>
            <w:r>
              <w:t xml:space="preserve">           </w:t>
            </w:r>
            <w:r>
              <w:rPr>
                <w:lang w:val="en-US"/>
              </w:rPr>
              <w:t xml:space="preserve">  </w:t>
            </w:r>
            <w:r>
              <w:rPr>
                <w:color w:val="FF0000"/>
                <w:lang w:val="en-US"/>
              </w:rPr>
              <w:t>(</w:t>
            </w:r>
            <w:proofErr w:type="gramStart"/>
            <w:r>
              <w:rPr>
                <w:color w:val="FF0000"/>
                <w:lang w:val="en-US"/>
              </w:rPr>
              <w:t>New !</w:t>
            </w:r>
            <w:proofErr w:type="gramEnd"/>
            <w:r>
              <w:rPr>
                <w:color w:val="FF0000"/>
                <w:lang w:val="en-US"/>
              </w:rPr>
              <w:t>)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r>
              <w:t xml:space="preserve">  ET-2500</w:t>
            </w:r>
            <w:r>
              <w:rPr>
                <w:lang w:val="en-US"/>
              </w:rPr>
              <w:t xml:space="preserve">                   </w:t>
            </w:r>
            <w:r>
              <w:t xml:space="preserve">           </w:t>
            </w:r>
            <w:r>
              <w:rPr>
                <w:lang w:val="en-US"/>
              </w:rPr>
              <w:t xml:space="preserve">  </w:t>
            </w:r>
            <w:r>
              <w:rPr>
                <w:color w:val="FF0000"/>
                <w:lang w:val="en-US"/>
              </w:rPr>
              <w:t>(New</w:t>
            </w:r>
            <w:proofErr w:type="gramStart"/>
            <w:r>
              <w:rPr>
                <w:color w:val="FF0000"/>
                <w:lang w:val="en-US"/>
              </w:rPr>
              <w:t xml:space="preserve"> !</w:t>
            </w:r>
            <w:proofErr w:type="gramEnd"/>
            <w:r>
              <w:rPr>
                <w:color w:val="FF0000"/>
                <w:lang w:val="en-US"/>
              </w:rPr>
              <w:t>)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ET-2550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r>
              <w:rPr>
                <w:lang w:val="en-US"/>
              </w:rPr>
              <w:t xml:space="preserve">  ET-2600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r>
              <w:rPr>
                <w:lang w:val="en-US"/>
              </w:rPr>
              <w:t xml:space="preserve">  ET-2650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tabs>
                <w:tab w:val="left" w:pos="3885"/>
              </w:tabs>
              <w:rPr>
                <w:lang w:val="en-US"/>
              </w:rPr>
            </w:pPr>
            <w:r>
              <w:t xml:space="preserve">  </w:t>
            </w:r>
            <w:r>
              <w:rPr>
                <w:lang w:val="en-US"/>
              </w:rPr>
              <w:t xml:space="preserve">ET-2760                   </w:t>
            </w:r>
            <w:r>
              <w:t xml:space="preserve"> </w:t>
            </w:r>
            <w:r>
              <w:t xml:space="preserve">          </w:t>
            </w:r>
            <w:r>
              <w:rPr>
                <w:lang w:val="en-US"/>
              </w:rPr>
              <w:t xml:space="preserve">  </w:t>
            </w:r>
            <w:r>
              <w:rPr>
                <w:color w:val="FF0000"/>
                <w:lang w:val="en-US"/>
              </w:rPr>
              <w:t>(</w:t>
            </w:r>
            <w:proofErr w:type="gramStart"/>
            <w:r>
              <w:rPr>
                <w:color w:val="FF0000"/>
                <w:lang w:val="en-US"/>
              </w:rPr>
              <w:t>New !</w:t>
            </w:r>
            <w:proofErr w:type="gramEnd"/>
            <w:r>
              <w:rPr>
                <w:color w:val="FF0000"/>
                <w:lang w:val="en-US"/>
              </w:rPr>
              <w:t>)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tabs>
                <w:tab w:val="left" w:pos="3885"/>
              </w:tabs>
            </w:pPr>
            <w:r>
              <w:t xml:space="preserve">  ET-2800</w:t>
            </w:r>
            <w:r>
              <w:rPr>
                <w:lang w:val="en-US"/>
              </w:rPr>
              <w:t xml:space="preserve">                   </w:t>
            </w:r>
            <w:r>
              <w:t xml:space="preserve">           </w:t>
            </w:r>
            <w:r>
              <w:rPr>
                <w:lang w:val="en-US"/>
              </w:rPr>
              <w:t xml:space="preserve">  </w:t>
            </w:r>
            <w:r>
              <w:rPr>
                <w:color w:val="FF0000"/>
                <w:lang w:val="en-US"/>
              </w:rPr>
              <w:t>(New</w:t>
            </w:r>
            <w:proofErr w:type="gramStart"/>
            <w:r>
              <w:rPr>
                <w:color w:val="FF0000"/>
                <w:lang w:val="en-US"/>
              </w:rPr>
              <w:t xml:space="preserve"> !</w:t>
            </w:r>
            <w:proofErr w:type="gramEnd"/>
            <w:r>
              <w:rPr>
                <w:color w:val="FF0000"/>
                <w:lang w:val="en-US"/>
              </w:rPr>
              <w:t>)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tabs>
                <w:tab w:val="left" w:pos="3885"/>
              </w:tabs>
            </w:pPr>
            <w:r>
              <w:t xml:space="preserve">  ET-4500</w:t>
            </w:r>
            <w:r>
              <w:rPr>
                <w:lang w:val="en-US"/>
              </w:rPr>
              <w:t xml:space="preserve">                   </w:t>
            </w:r>
            <w:r>
              <w:t xml:space="preserve">           </w:t>
            </w:r>
            <w:r>
              <w:rPr>
                <w:lang w:val="en-US"/>
              </w:rPr>
              <w:t xml:space="preserve">  </w:t>
            </w:r>
            <w:r>
              <w:rPr>
                <w:color w:val="FF0000"/>
                <w:lang w:val="en-US"/>
              </w:rPr>
              <w:t>(New</w:t>
            </w:r>
            <w:proofErr w:type="gramStart"/>
            <w:r>
              <w:rPr>
                <w:color w:val="FF0000"/>
                <w:lang w:val="en-US"/>
              </w:rPr>
              <w:t xml:space="preserve"> !</w:t>
            </w:r>
            <w:proofErr w:type="gramEnd"/>
            <w:r>
              <w:rPr>
                <w:color w:val="FF0000"/>
                <w:lang w:val="en-US"/>
              </w:rPr>
              <w:t>)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L1210/L1216/L1218/L1219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L3200/3201/3203/3205         </w:t>
            </w:r>
            <w:r>
              <w:rPr>
                <w:color w:val="FF0000"/>
                <w:lang w:val="en-US"/>
              </w:rPr>
              <w:t>(</w:t>
            </w:r>
            <w:proofErr w:type="gramStart"/>
            <w:r>
              <w:rPr>
                <w:color w:val="FF0000"/>
                <w:lang w:val="en-US"/>
              </w:rPr>
              <w:t>New !</w:t>
            </w:r>
            <w:proofErr w:type="gramEnd"/>
            <w:r>
              <w:rPr>
                <w:color w:val="FF0000"/>
                <w:lang w:val="en-US"/>
              </w:rPr>
              <w:t>)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L4260/4261/4263/4265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L5290/5296/5298/ET-4800   </w:t>
            </w:r>
            <w:r>
              <w:rPr>
                <w:color w:val="FF0000"/>
                <w:lang w:val="en-US"/>
              </w:rPr>
              <w:t>(</w:t>
            </w:r>
            <w:proofErr w:type="gramStart"/>
            <w:r>
              <w:rPr>
                <w:color w:val="FF0000"/>
                <w:lang w:val="en-US"/>
              </w:rPr>
              <w:t>New !</w:t>
            </w:r>
            <w:proofErr w:type="gramEnd"/>
            <w:r>
              <w:rPr>
                <w:color w:val="FF0000"/>
                <w:lang w:val="en-US"/>
              </w:rPr>
              <w:t>)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L8160  (</w:t>
            </w:r>
            <w:r>
              <w:t>кроме</w:t>
            </w:r>
            <w:r>
              <w:rPr>
                <w:lang w:val="en-US"/>
              </w:rPr>
              <w:t xml:space="preserve"> </w:t>
            </w:r>
            <w:r>
              <w:t>сброса</w:t>
            </w:r>
            <w:r>
              <w:rPr>
                <w:lang w:val="en-US"/>
              </w:rPr>
              <w:t xml:space="preserve"> </w:t>
            </w:r>
            <w:r>
              <w:t>чипа</w:t>
            </w:r>
            <w:r>
              <w:rPr>
                <w:lang w:val="en-US"/>
              </w:rPr>
              <w:t xml:space="preserve"> Maintenance Box)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L8180  (</w:t>
            </w:r>
            <w:r>
              <w:t>кроме</w:t>
            </w:r>
            <w:r>
              <w:rPr>
                <w:lang w:val="en-US"/>
              </w:rPr>
              <w:t xml:space="preserve"> </w:t>
            </w:r>
            <w:r>
              <w:t>сброса</w:t>
            </w:r>
            <w:r>
              <w:rPr>
                <w:lang w:val="en-US"/>
              </w:rPr>
              <w:t xml:space="preserve"> </w:t>
            </w:r>
            <w:r>
              <w:t>чипа</w:t>
            </w:r>
            <w:r>
              <w:rPr>
                <w:lang w:val="en-US"/>
              </w:rPr>
              <w:t xml:space="preserve"> Maintenance Box)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M1100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M1120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M2120/M2128/M2129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r>
              <w:t xml:space="preserve">  </w:t>
            </w:r>
            <w:r>
              <w:rPr>
                <w:lang w:val="en-US"/>
              </w:rPr>
              <w:t>PX</w:t>
            </w:r>
            <w:r>
              <w:t>-1004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fr-FR"/>
              </w:rPr>
            </w:pPr>
            <w:r>
              <w:rPr>
                <w:lang w:val="fr-FR"/>
              </w:rPr>
              <w:t xml:space="preserve">  </w:t>
            </w:r>
            <w:r>
              <w:rPr>
                <w:lang w:val="fr-FR"/>
              </w:rPr>
              <w:t>Stylus T26/S20/T20/T20E/T23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</w:pPr>
            <w:r>
              <w:rPr>
                <w:b/>
                <w:color w:val="00B050"/>
              </w:rPr>
              <w:t>Да</w:t>
            </w:r>
            <w:r>
              <w:t xml:space="preserve"> 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fr-FR"/>
              </w:rPr>
              <w:t xml:space="preserve">  </w:t>
            </w:r>
            <w:r>
              <w:rPr>
                <w:lang w:val="en-US"/>
              </w:rPr>
              <w:t>Stylus Photo R</w:t>
            </w:r>
            <w:r>
              <w:t>340/</w:t>
            </w:r>
            <w:r>
              <w:rPr>
                <w:lang w:val="en-US"/>
              </w:rPr>
              <w:t>R</w:t>
            </w:r>
            <w:r>
              <w:t>350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t xml:space="preserve">  </w:t>
            </w:r>
            <w:r>
              <w:rPr>
                <w:lang w:val="en-US"/>
              </w:rPr>
              <w:t>Stylus Photo RX</w:t>
            </w:r>
            <w:r>
              <w:t>640/</w:t>
            </w:r>
            <w:r>
              <w:rPr>
                <w:lang w:val="en-US"/>
              </w:rPr>
              <w:t>RX</w:t>
            </w:r>
            <w:r>
              <w:t>650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Office T30/T33/B30, </w:t>
            </w:r>
            <w:proofErr w:type="spellStart"/>
            <w:r>
              <w:rPr>
                <w:lang w:val="en-US"/>
              </w:rPr>
              <w:t>WorkForce</w:t>
            </w:r>
            <w:proofErr w:type="spellEnd"/>
            <w:r>
              <w:rPr>
                <w:lang w:val="en-US"/>
              </w:rPr>
              <w:t xml:space="preserve"> 30, ME OFFICE 70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Office BX305F/BX305FW/TX320F/TX325F, WorkForce 435, ME OFFICE 620F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</w:t>
            </w:r>
            <w:r>
              <w:rPr>
                <w:lang w:val="en-US"/>
              </w:rPr>
              <w:t xml:space="preserve">Stylus Office BX620FWD/BX625FWD, Stylus TX620FWD, </w:t>
            </w:r>
            <w:proofErr w:type="spellStart"/>
            <w:r>
              <w:rPr>
                <w:lang w:val="en-US"/>
              </w:rPr>
              <w:t>WorkForce</w:t>
            </w:r>
            <w:proofErr w:type="spellEnd"/>
            <w:r>
              <w:rPr>
                <w:lang w:val="en-US"/>
              </w:rPr>
              <w:t xml:space="preserve"> 635, ME OFFICE 960FWD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b/>
                <w:color w:val="00B050"/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Office BX935FWD/WorkForce 845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SC-P600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WF-100 (</w:t>
            </w:r>
            <w:r>
              <w:t>кроме</w:t>
            </w:r>
            <w:r>
              <w:rPr>
                <w:lang w:val="en-US"/>
              </w:rPr>
              <w:t xml:space="preserve"> </w:t>
            </w:r>
            <w:r>
              <w:t>сброса</w:t>
            </w:r>
            <w:r>
              <w:rPr>
                <w:lang w:val="en-US"/>
              </w:rPr>
              <w:t xml:space="preserve"> </w:t>
            </w:r>
            <w:r>
              <w:t>чипа</w:t>
            </w:r>
            <w:r>
              <w:rPr>
                <w:lang w:val="en-US"/>
              </w:rPr>
              <w:t xml:space="preserve"> Maintenance Box)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WF-2010/WF-2011/WF-2018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</w:t>
            </w:r>
            <w:r>
              <w:rPr>
                <w:lang w:val="en-US"/>
              </w:rPr>
              <w:t>WF-2510/WF-2511/WF-2518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WF-2540/WF-2541/WF-2548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WF-2630/WF-2631/WF-2635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WF-2650/WF-2651/WF-2655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WF-2660/WF-2661/WF-2665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WF-2750/WF-2751/WF-2755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WF-2760/WF-2761/WF-2765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</w:t>
            </w:r>
            <w:r>
              <w:rPr>
                <w:lang w:val="en-US"/>
              </w:rPr>
              <w:t>WF-3620/WF-3621/WF-3622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WF-3640/WF-3641/WF-3642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WF-3720/WF-3723/WF-3725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color w:val="FF0000"/>
                <w:lang w:val="en-US"/>
              </w:rPr>
            </w:pPr>
            <w:r>
              <w:rPr>
                <w:lang w:val="en-US"/>
              </w:rPr>
              <w:t xml:space="preserve">  WF-7110/WF-7111/WF-7115 (</w:t>
            </w:r>
            <w:r>
              <w:t>кроме</w:t>
            </w:r>
            <w:r>
              <w:rPr>
                <w:lang w:val="en-US"/>
              </w:rPr>
              <w:t xml:space="preserve"> </w:t>
            </w:r>
            <w:r>
              <w:t>сброса</w:t>
            </w:r>
            <w:r>
              <w:rPr>
                <w:lang w:val="en-US"/>
              </w:rPr>
              <w:t xml:space="preserve"> </w:t>
            </w:r>
            <w:r>
              <w:t>чипа</w:t>
            </w:r>
            <w:r>
              <w:rPr>
                <w:lang w:val="en-US"/>
              </w:rPr>
              <w:t xml:space="preserve"> Maintenance Box)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color w:val="FF0000"/>
                <w:lang w:val="en-US"/>
              </w:rPr>
            </w:pPr>
            <w:r>
              <w:rPr>
                <w:lang w:val="en-US"/>
              </w:rPr>
              <w:t xml:space="preserve">  WF-7610/WF-7611/WF-7615 (</w:t>
            </w:r>
            <w:r>
              <w:t>кроме</w:t>
            </w:r>
            <w:r>
              <w:rPr>
                <w:lang w:val="en-US"/>
              </w:rPr>
              <w:t xml:space="preserve"> </w:t>
            </w:r>
            <w:r>
              <w:t>сброса</w:t>
            </w:r>
            <w:r>
              <w:rPr>
                <w:lang w:val="en-US"/>
              </w:rPr>
              <w:t xml:space="preserve"> </w:t>
            </w:r>
            <w:r>
              <w:t>чипа</w:t>
            </w:r>
            <w:r>
              <w:rPr>
                <w:lang w:val="en-US"/>
              </w:rPr>
              <w:t xml:space="preserve"> Maintenance Box)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</w:t>
            </w:r>
            <w:r>
              <w:rPr>
                <w:lang w:val="en-US"/>
              </w:rPr>
              <w:t>WF-7620/WF-7621/WF-7625 (</w:t>
            </w:r>
            <w:r>
              <w:t>кроме</w:t>
            </w:r>
            <w:r>
              <w:rPr>
                <w:lang w:val="en-US"/>
              </w:rPr>
              <w:t xml:space="preserve"> </w:t>
            </w:r>
            <w:r>
              <w:t>сброса</w:t>
            </w:r>
            <w:r>
              <w:rPr>
                <w:lang w:val="en-US"/>
              </w:rPr>
              <w:t xml:space="preserve"> </w:t>
            </w:r>
            <w:r>
              <w:t>чипа</w:t>
            </w:r>
            <w:r>
              <w:rPr>
                <w:lang w:val="en-US"/>
              </w:rPr>
              <w:t xml:space="preserve"> Maintenance Box)  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XP-55 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color w:val="FF0000"/>
                <w:lang w:val="en-US"/>
              </w:rPr>
            </w:pPr>
            <w:r>
              <w:rPr>
                <w:lang w:val="en-US"/>
              </w:rPr>
              <w:t xml:space="preserve">  XP-215/XP-217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XP-225 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XP-235 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XP-255/257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XP-330/ XP-334/XP-335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XP-332/XP-335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XP-340/XP-344/XP-345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XP-440/XP-441/XP-446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XP-442/XP-445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XP-452/XP-455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XP-510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XP-520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XP-530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XP-540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XP-620/XP-621/XP-625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XP-630/XP-631/XP-635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XP-750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XP-760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XP-810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XP</w:t>
            </w:r>
            <w:r>
              <w:t>-820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XP-830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t xml:space="preserve">  </w:t>
            </w:r>
            <w:r>
              <w:rPr>
                <w:lang w:val="en-US"/>
              </w:rPr>
              <w:t>XP</w:t>
            </w:r>
            <w:r>
              <w:t>-850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r>
              <w:rPr>
                <w:lang w:val="en-US"/>
              </w:rPr>
              <w:t xml:space="preserve">  XP-900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t xml:space="preserve">  </w:t>
            </w:r>
            <w:r>
              <w:rPr>
                <w:lang w:val="en-US"/>
              </w:rPr>
              <w:t>XP</w:t>
            </w:r>
            <w:r>
              <w:t>-950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r>
              <w:rPr>
                <w:lang w:val="en-US"/>
              </w:rPr>
              <w:t xml:space="preserve">  XP</w:t>
            </w:r>
            <w:r>
              <w:t>-9</w:t>
            </w:r>
            <w:r>
              <w:rPr>
                <w:lang w:val="en-US"/>
              </w:rPr>
              <w:t>6</w:t>
            </w:r>
            <w:r>
              <w:t>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XP-2150/XP-2151/XP-2155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XP-3100/XP-3105   (</w:t>
            </w:r>
            <w:r>
              <w:t>кроме</w:t>
            </w:r>
            <w:r>
              <w:rPr>
                <w:lang w:val="en-US"/>
              </w:rPr>
              <w:t xml:space="preserve"> </w:t>
            </w:r>
            <w:r>
              <w:t>сброса</w:t>
            </w:r>
            <w:r>
              <w:rPr>
                <w:lang w:val="en-US"/>
              </w:rPr>
              <w:t xml:space="preserve"> </w:t>
            </w:r>
            <w:r>
              <w:t>чипа</w:t>
            </w:r>
            <w:r>
              <w:rPr>
                <w:lang w:val="en-US"/>
              </w:rPr>
              <w:t xml:space="preserve"> Maintenance Box)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XP-4100/XP-4105   (</w:t>
            </w:r>
            <w:r>
              <w:t>кроме</w:t>
            </w:r>
            <w:r>
              <w:rPr>
                <w:lang w:val="en-US"/>
              </w:rPr>
              <w:t xml:space="preserve"> </w:t>
            </w:r>
            <w:r>
              <w:t>сброса</w:t>
            </w:r>
            <w:r>
              <w:rPr>
                <w:lang w:val="en-US"/>
              </w:rPr>
              <w:t xml:space="preserve"> </w:t>
            </w:r>
            <w:r>
              <w:t>чипа</w:t>
            </w:r>
            <w:r>
              <w:rPr>
                <w:lang w:val="en-US"/>
              </w:rPr>
              <w:t xml:space="preserve"> Maintenance Box)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XP-4150/4151/4155  (</w:t>
            </w:r>
            <w:r>
              <w:t>кроме</w:t>
            </w:r>
            <w:r>
              <w:rPr>
                <w:lang w:val="en-US"/>
              </w:rPr>
              <w:t xml:space="preserve"> </w:t>
            </w:r>
            <w:r>
              <w:t>сброса</w:t>
            </w:r>
            <w:r>
              <w:rPr>
                <w:lang w:val="en-US"/>
              </w:rPr>
              <w:t xml:space="preserve"> </w:t>
            </w:r>
            <w:r>
              <w:t>чипа</w:t>
            </w:r>
            <w:r>
              <w:rPr>
                <w:lang w:val="en-US"/>
              </w:rPr>
              <w:t xml:space="preserve"> Maintenance Box)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</w:pPr>
            <w:r>
              <w:t>Нет</w:t>
            </w:r>
          </w:p>
        </w:tc>
      </w:tr>
    </w:tbl>
    <w:p w:rsidR="00000000" w:rsidRDefault="004C133C">
      <w:pPr>
        <w:rPr>
          <w:b/>
          <w:bCs/>
        </w:rPr>
      </w:pPr>
      <w:r>
        <w:rPr>
          <w:b/>
          <w:bCs/>
        </w:rPr>
        <w:t xml:space="preserve"> </w:t>
      </w:r>
    </w:p>
    <w:p w:rsidR="00000000" w:rsidRDefault="004C133C">
      <w:pPr>
        <w:rPr>
          <w:b/>
          <w:bCs/>
          <w:lang w:val="en-US"/>
        </w:rPr>
      </w:pPr>
      <w:r>
        <w:rPr>
          <w:b/>
          <w:bCs/>
        </w:rPr>
        <w:t>- счетчики и сервисные функции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39"/>
        <w:gridCol w:w="1532"/>
      </w:tblGrid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r>
              <w:rPr>
                <w:bCs/>
              </w:rPr>
              <w:t xml:space="preserve">                                                                  Модель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bCs/>
              </w:rPr>
            </w:pPr>
            <w:r>
              <w:rPr>
                <w:bCs/>
              </w:rPr>
              <w:t>Бесплатный сброс в демо-версии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fr-FR"/>
              </w:rPr>
            </w:pPr>
            <w:r>
              <w:t xml:space="preserve">  </w:t>
            </w:r>
            <w:r>
              <w:rPr>
                <w:lang w:val="fr-FR"/>
              </w:rPr>
              <w:t>Stylus C91/C90/C92/D92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C110/C120/D120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fr-FR"/>
              </w:rPr>
            </w:pPr>
            <w:r>
              <w:rPr>
                <w:lang w:val="fr-FR"/>
              </w:rPr>
              <w:t xml:space="preserve">  Stylus CX3900/CX3905/DX4000/DX4050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CX4900/CX4905/CX5000/DX5000/DX5050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fr-FR"/>
              </w:rPr>
            </w:pPr>
            <w:r>
              <w:rPr>
                <w:lang w:val="fr-FR"/>
              </w:rPr>
              <w:t xml:space="preserve">  Stylus CX5900/CX6000/DX6000/DX6050  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r>
              <w:rPr>
                <w:lang w:val="en-US"/>
              </w:rPr>
              <w:t xml:space="preserve">  Stylus CX</w:t>
            </w:r>
            <w:r>
              <w:t>7300/</w:t>
            </w:r>
            <w:r>
              <w:rPr>
                <w:lang w:val="en-US"/>
              </w:rPr>
              <w:t>CX</w:t>
            </w:r>
            <w:r>
              <w:t>7400/</w:t>
            </w:r>
            <w:r>
              <w:rPr>
                <w:lang w:val="en-US"/>
              </w:rPr>
              <w:t>DX</w:t>
            </w:r>
            <w:r>
              <w:t>7400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r>
              <w:t xml:space="preserve">  </w:t>
            </w:r>
            <w:r>
              <w:rPr>
                <w:lang w:val="en-US"/>
              </w:rPr>
              <w:t>Stylus CX</w:t>
            </w:r>
            <w:r>
              <w:t>8300/</w:t>
            </w:r>
            <w:r>
              <w:rPr>
                <w:lang w:val="en-US"/>
              </w:rPr>
              <w:t>CX</w:t>
            </w:r>
            <w:r>
              <w:t>8400/</w:t>
            </w:r>
            <w:r>
              <w:rPr>
                <w:lang w:val="en-US"/>
              </w:rPr>
              <w:t>DX</w:t>
            </w:r>
            <w:r>
              <w:t>8400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color w:val="FF0000"/>
                <w:lang w:val="en-US"/>
              </w:rPr>
            </w:pPr>
            <w:r>
              <w:rPr>
                <w:lang w:val="en-US"/>
              </w:rPr>
              <w:t xml:space="preserve">  Stylus CX9300F/DX9400F/CX9400Fax 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fr-FR"/>
              </w:rPr>
            </w:pPr>
            <w:r>
              <w:rPr>
                <w:lang w:val="fr-FR"/>
              </w:rPr>
              <w:t xml:space="preserve">  Stylus S22/N10/N11/T12/T13/T22/T25, ME 10/ME 32/ME 35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color w:val="00B050"/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color w:val="FF0000"/>
                <w:lang w:val="en-US"/>
              </w:rPr>
            </w:pPr>
            <w:r>
              <w:rPr>
                <w:lang w:val="en-US"/>
              </w:rPr>
              <w:t xml:space="preserve">  Stylus T</w:t>
            </w:r>
            <w:r>
              <w:t>27/</w:t>
            </w:r>
            <w:r>
              <w:rPr>
                <w:lang w:val="en-US"/>
              </w:rPr>
              <w:t>S</w:t>
            </w:r>
            <w:r>
              <w:t>21/</w:t>
            </w:r>
            <w:r>
              <w:rPr>
                <w:lang w:val="en-US"/>
              </w:rPr>
              <w:t>T</w:t>
            </w:r>
            <w:r>
              <w:t>21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fr-FR"/>
              </w:rPr>
            </w:pPr>
            <w:r>
              <w:rPr>
                <w:lang w:val="fr-FR"/>
              </w:rPr>
              <w:t xml:space="preserve">  Stylus SX125/NX125/NX127/TX120/TX121/TX123/TX125/TX129, ME 320/ME 330/ME 350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fr-FR"/>
              </w:rPr>
            </w:pPr>
            <w:r>
              <w:rPr>
                <w:lang w:val="fr-FR"/>
              </w:rPr>
              <w:t xml:space="preserve">  Stylus SX130/NX130/TX130/TX133/TX135, ME 340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SX230/TX235, ME OFFICE 535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SX235W  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SX420W/SX425W/NX420/TX420W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SX430W/SX435W/SX438W/NX330/TX430W, ME OFFICE 570W     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</w:t>
            </w:r>
            <w:r>
              <w:rPr>
                <w:lang w:val="en-US"/>
              </w:rPr>
              <w:t>Stylus SX440W/SX445W/TX435W/NX430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SX525WD/NX625/TX560WD/Office BX525WD, </w:t>
            </w:r>
            <w:proofErr w:type="spellStart"/>
            <w:r>
              <w:rPr>
                <w:lang w:val="en-US"/>
              </w:rPr>
              <w:t>WorkForce</w:t>
            </w:r>
            <w:proofErr w:type="spellEnd"/>
            <w:r>
              <w:rPr>
                <w:lang w:val="en-US"/>
              </w:rPr>
              <w:t xml:space="preserve"> 625, ME OFFICE 900WD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SX535WD/NX635/Office BX535WD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TX106/TX109/NX100/SX100/TX100/NX105/SX105/TX101/TX102/TX103, ME 300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TX117/TX119/NX110/SX110/TX110/NX115/SX115/TX111/TX112/TX113, ME 310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TX200/TX209/NX200/SX200/SX205/TX203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color w:val="FF0000"/>
                <w:lang w:val="en-US"/>
              </w:rPr>
            </w:pPr>
            <w:r>
              <w:rPr>
                <w:lang w:val="en-US"/>
              </w:rPr>
              <w:t xml:space="preserve">  Stylus TX220/NX220/SX218/ME OFFICE 520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color w:val="00B050"/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TX210/TX219/NX215/SX210/SX215/TX213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</w:t>
            </w:r>
            <w:r>
              <w:rPr>
                <w:lang w:val="en-US"/>
              </w:rPr>
              <w:t>Stylus TX400/TX409/NX400/SX400/SX405/TX405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TX410/TX419/NX415/SX410/SX415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TX550W/NX510/NX515/SX510W/SX515W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r>
              <w:rPr>
                <w:lang w:val="en-US"/>
              </w:rPr>
              <w:t xml:space="preserve">  Stylus Photo</w:t>
            </w:r>
            <w:r>
              <w:t xml:space="preserve"> 1290/1280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r>
              <w:t xml:space="preserve">  </w:t>
            </w:r>
            <w:r>
              <w:rPr>
                <w:lang w:val="en-US"/>
              </w:rPr>
              <w:t>Stylus Photo</w:t>
            </w:r>
            <w:r>
              <w:t xml:space="preserve"> 1410/1400/1390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fr-FR"/>
              </w:rPr>
            </w:pPr>
            <w:r>
              <w:rPr>
                <w:lang w:val="fr-FR"/>
              </w:rPr>
              <w:t xml:space="preserve">  </w:t>
            </w:r>
            <w:r>
              <w:rPr>
                <w:lang w:val="fr-FR"/>
              </w:rPr>
              <w:t>Stylus Photo 1430W/1500W, Artisan 1430,</w:t>
            </w:r>
            <w:r>
              <w:rPr>
                <w:lang w:val="en-US"/>
              </w:rPr>
              <w:t xml:space="preserve"> EP-4004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color w:val="00B050"/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r>
              <w:rPr>
                <w:lang w:val="en-US"/>
              </w:rPr>
              <w:t xml:space="preserve">  Stylus Photo R</w:t>
            </w:r>
            <w:r>
              <w:t>200/</w:t>
            </w:r>
            <w:r>
              <w:rPr>
                <w:lang w:val="en-US"/>
              </w:rPr>
              <w:t>R</w:t>
            </w:r>
            <w:r>
              <w:t>210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r>
              <w:t xml:space="preserve">  </w:t>
            </w:r>
            <w:r>
              <w:rPr>
                <w:lang w:val="en-US"/>
              </w:rPr>
              <w:t>Stylus Photo R</w:t>
            </w:r>
            <w:r>
              <w:t>220/</w:t>
            </w:r>
            <w:r>
              <w:rPr>
                <w:lang w:val="en-US"/>
              </w:rPr>
              <w:t>R</w:t>
            </w:r>
            <w:r>
              <w:t>230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pt-BR"/>
              </w:rPr>
            </w:pPr>
            <w:r>
              <w:rPr>
                <w:lang w:val="pt-BR"/>
              </w:rPr>
              <w:t xml:space="preserve">  Stylus Photo R270/R265/R260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pt-BR"/>
              </w:rPr>
            </w:pPr>
            <w:r>
              <w:rPr>
                <w:lang w:val="pt-BR"/>
              </w:rPr>
              <w:t xml:space="preserve">  Stylus Photo R290/R295/R280/R285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pt-BR"/>
              </w:rPr>
            </w:pPr>
            <w:r>
              <w:rPr>
                <w:lang w:val="pt-BR"/>
              </w:rPr>
              <w:t xml:space="preserve">  Stylus Photo R300/R310/R320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pt-BR"/>
              </w:rPr>
            </w:pPr>
            <w:r>
              <w:rPr>
                <w:lang w:val="pt-BR"/>
              </w:rPr>
              <w:t xml:space="preserve">  </w:t>
            </w:r>
            <w:r>
              <w:rPr>
                <w:lang w:val="pt-BR"/>
              </w:rPr>
              <w:t xml:space="preserve">Stylus Photo R390/R380/R360 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Photo R800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Photo R1800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Photo R1900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Photo R2000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color w:val="00B050"/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Photo R2400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Photo R2880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Photo R3000 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</w:t>
            </w:r>
            <w:r>
              <w:rPr>
                <w:lang w:val="en-US"/>
              </w:rPr>
              <w:t>Stylus Photo PX660, Artisan 635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Photo PX720WD/TX720WD, Artisan725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Photo PX730WD/TX730WD, Artisan730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fr-FR"/>
              </w:rPr>
            </w:pPr>
            <w:r>
              <w:rPr>
                <w:lang w:val="fr-FR"/>
              </w:rPr>
              <w:t xml:space="preserve">  Stylus Photo PX820FWD/TX820FWD, Artisan 835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Photo PX830FWD/TX830FWD, Artisan 837, EP-904F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fr-FR"/>
              </w:rPr>
            </w:pPr>
            <w:r>
              <w:rPr>
                <w:lang w:val="fr-FR"/>
              </w:rPr>
              <w:t xml:space="preserve">  Stylus Photo RX590/RX580/RX560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fr-FR"/>
              </w:rPr>
            </w:pPr>
            <w:r>
              <w:rPr>
                <w:lang w:val="fr-FR"/>
              </w:rPr>
              <w:t xml:space="preserve">  Stylus Photo RX610/RX615/RX585/RX595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Photo RX690/695/680/685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fr-FR"/>
              </w:rPr>
            </w:pPr>
            <w:r>
              <w:rPr>
                <w:lang w:val="fr-FR"/>
              </w:rPr>
              <w:t xml:space="preserve">  Stylus Photo T50/T59/T60, Artisan 50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Photo P50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color w:val="00B050"/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fr-FR"/>
              </w:rPr>
            </w:pPr>
            <w:r>
              <w:rPr>
                <w:lang w:val="fr-FR"/>
              </w:rPr>
              <w:t xml:space="preserve">  Stylus Photo TX650/TX659/PX650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fr-FR"/>
              </w:rPr>
            </w:pPr>
            <w:r>
              <w:rPr>
                <w:lang w:val="fr-FR"/>
              </w:rPr>
              <w:t xml:space="preserve">  </w:t>
            </w:r>
            <w:r>
              <w:rPr>
                <w:lang w:val="fr-FR"/>
              </w:rPr>
              <w:t>Stylus Photo TX700W/PX700W, Artisan 700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fr-FR"/>
              </w:rPr>
            </w:pPr>
            <w:r>
              <w:rPr>
                <w:lang w:val="fr-FR"/>
              </w:rPr>
              <w:t xml:space="preserve">  Stylus Photo TX710W/PX710W, Artisan 710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fr-FR"/>
              </w:rPr>
            </w:pPr>
            <w:r>
              <w:rPr>
                <w:lang w:val="fr-FR"/>
              </w:rPr>
              <w:t xml:space="preserve">  Stylus Photo TX800FW/PX800FW, Artisan 800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fr-FR"/>
              </w:rPr>
            </w:pPr>
            <w:r>
              <w:rPr>
                <w:lang w:val="fr-FR"/>
              </w:rPr>
              <w:t xml:space="preserve">  Stylus Photo TX810FW/PX810FW, Artisan 810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Office B42WD, </w:t>
            </w:r>
            <w:proofErr w:type="spellStart"/>
            <w:r>
              <w:rPr>
                <w:lang w:val="en-US"/>
              </w:rPr>
              <w:t>WorkForce</w:t>
            </w:r>
            <w:proofErr w:type="spellEnd"/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t>60/T42WD, ME OFFICE 82WD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Office BX320FW/TX525F, </w:t>
            </w:r>
            <w:proofErr w:type="spellStart"/>
            <w:r>
              <w:rPr>
                <w:lang w:val="en-US"/>
              </w:rPr>
              <w:t>WorkForce</w:t>
            </w:r>
            <w:proofErr w:type="spellEnd"/>
            <w:r>
              <w:rPr>
                <w:lang w:val="en-US"/>
              </w:rPr>
              <w:t xml:space="preserve"> 520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Office BX635FWD, </w:t>
            </w:r>
            <w:proofErr w:type="spellStart"/>
            <w:r>
              <w:rPr>
                <w:lang w:val="en-US"/>
              </w:rPr>
              <w:t>WorkForce</w:t>
            </w:r>
            <w:proofErr w:type="spellEnd"/>
            <w:r>
              <w:rPr>
                <w:lang w:val="en-US"/>
              </w:rPr>
              <w:t xml:space="preserve"> 645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Office BX925FWD, </w:t>
            </w:r>
            <w:proofErr w:type="spellStart"/>
            <w:r>
              <w:rPr>
                <w:lang w:val="en-US"/>
              </w:rPr>
              <w:t>WorkForce</w:t>
            </w:r>
            <w:proofErr w:type="spellEnd"/>
            <w:r>
              <w:rPr>
                <w:lang w:val="en-US"/>
              </w:rPr>
              <w:t xml:space="preserve"> 840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Office T40W/B40W, </w:t>
            </w:r>
            <w:proofErr w:type="spellStart"/>
            <w:r>
              <w:rPr>
                <w:lang w:val="en-US"/>
              </w:rPr>
              <w:t>WorkForce</w:t>
            </w:r>
            <w:proofErr w:type="spellEnd"/>
            <w:r>
              <w:rPr>
                <w:lang w:val="en-US"/>
              </w:rPr>
              <w:t xml:space="preserve"> 40, ME OFFICE 80W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</w:t>
            </w:r>
            <w:r>
              <w:rPr>
                <w:lang w:val="en-US"/>
              </w:rPr>
              <w:t xml:space="preserve">Stylus Office T1100/B1100, </w:t>
            </w:r>
            <w:proofErr w:type="spellStart"/>
            <w:r>
              <w:rPr>
                <w:lang w:val="en-US"/>
              </w:rPr>
              <w:t>WorkForce</w:t>
            </w:r>
            <w:proofErr w:type="spellEnd"/>
            <w:r>
              <w:rPr>
                <w:lang w:val="en-US"/>
              </w:rPr>
              <w:t xml:space="preserve"> 1100, ME OFFICE 1100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Office TX300F/BX300F, Stylus NX300, ME OFFICE 600F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Office TX510FN/TX515FN, </w:t>
            </w:r>
            <w:proofErr w:type="spellStart"/>
            <w:r>
              <w:rPr>
                <w:lang w:val="en-US"/>
              </w:rPr>
              <w:t>WorkForce</w:t>
            </w:r>
            <w:proofErr w:type="spellEnd"/>
            <w:r>
              <w:rPr>
                <w:lang w:val="en-US"/>
              </w:rPr>
              <w:t xml:space="preserve"> 520/525, ME OFFICE 650F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color w:val="00B050"/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Stylus Office TX600FW/BX600FW, Stylus </w:t>
            </w:r>
            <w:r>
              <w:rPr>
                <w:lang w:val="en-US"/>
              </w:rPr>
              <w:t xml:space="preserve">SX600FW, </w:t>
            </w:r>
            <w:proofErr w:type="spellStart"/>
            <w:r>
              <w:rPr>
                <w:lang w:val="en-US"/>
              </w:rPr>
              <w:t>WorkForce</w:t>
            </w:r>
            <w:proofErr w:type="spellEnd"/>
            <w:r>
              <w:rPr>
                <w:lang w:val="en-US"/>
              </w:rPr>
              <w:t xml:space="preserve"> 600, ME OFFICE 700FW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fr-FR"/>
              </w:rPr>
            </w:pPr>
            <w:r>
              <w:rPr>
                <w:lang w:val="fr-FR"/>
              </w:rPr>
              <w:t xml:space="preserve">  B-300/308 (</w:t>
            </w:r>
            <w:r>
              <w:t>кроме</w:t>
            </w:r>
            <w:r>
              <w:rPr>
                <w:lang w:val="fr-FR"/>
              </w:rPr>
              <w:t xml:space="preserve"> </w:t>
            </w:r>
            <w:r>
              <w:t>сброса</w:t>
            </w:r>
            <w:r>
              <w:rPr>
                <w:lang w:val="fr-FR"/>
              </w:rPr>
              <w:t xml:space="preserve"> </w:t>
            </w:r>
            <w:r>
              <w:t>чипа</w:t>
            </w:r>
            <w:r>
              <w:rPr>
                <w:lang w:val="fr-FR"/>
              </w:rPr>
              <w:t xml:space="preserve"> Maintenance Box)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B-310N/318N (</w:t>
            </w:r>
            <w:r>
              <w:t>кроме</w:t>
            </w:r>
            <w:r>
              <w:rPr>
                <w:lang w:val="en-US"/>
              </w:rPr>
              <w:t xml:space="preserve"> </w:t>
            </w:r>
            <w:r>
              <w:t>сброса</w:t>
            </w:r>
            <w:r>
              <w:rPr>
                <w:lang w:val="en-US"/>
              </w:rPr>
              <w:t xml:space="preserve"> </w:t>
            </w:r>
            <w:r>
              <w:t>чипа</w:t>
            </w:r>
            <w:r>
              <w:rPr>
                <w:lang w:val="en-US"/>
              </w:rPr>
              <w:t xml:space="preserve"> Maintenance Box)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B-500DN/518DN  (</w:t>
            </w:r>
            <w:r>
              <w:t>кроме</w:t>
            </w:r>
            <w:r>
              <w:rPr>
                <w:lang w:val="en-US"/>
              </w:rPr>
              <w:t xml:space="preserve"> </w:t>
            </w:r>
            <w:r>
              <w:t>сброса</w:t>
            </w:r>
            <w:r>
              <w:rPr>
                <w:lang w:val="en-US"/>
              </w:rPr>
              <w:t xml:space="preserve"> </w:t>
            </w:r>
            <w:r>
              <w:t>чипа</w:t>
            </w:r>
            <w:r>
              <w:rPr>
                <w:lang w:val="en-US"/>
              </w:rPr>
              <w:t xml:space="preserve"> Maintenance Box)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B-510DN/518DN  (</w:t>
            </w:r>
            <w:r>
              <w:t>кроме</w:t>
            </w:r>
            <w:r>
              <w:rPr>
                <w:lang w:val="en-US"/>
              </w:rPr>
              <w:t xml:space="preserve"> </w:t>
            </w:r>
            <w:r>
              <w:t>сброса</w:t>
            </w:r>
            <w:r>
              <w:rPr>
                <w:lang w:val="en-US"/>
              </w:rPr>
              <w:t xml:space="preserve"> </w:t>
            </w:r>
            <w:r>
              <w:t>чипа</w:t>
            </w:r>
            <w:r>
              <w:rPr>
                <w:lang w:val="en-US"/>
              </w:rPr>
              <w:t xml:space="preserve"> Maintenance Box)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K101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K201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K301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L100/L101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L110/L111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L120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L130/L132 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L200/L201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b/>
                <w:color w:val="00B050"/>
                <w:lang w:val="en-US"/>
              </w:rPr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L210/L211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color w:val="FF0000"/>
                <w:lang w:val="en-US"/>
              </w:rPr>
            </w:pPr>
            <w:r>
              <w:rPr>
                <w:lang w:val="en-US"/>
              </w:rPr>
              <w:t xml:space="preserve">  L220/L222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L300/L301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L312/L313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L350/L351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L355/L356/L358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L360/L362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L363/L364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L365/366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L380/L382/L383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L385/L386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L455/L456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t xml:space="preserve">  </w:t>
            </w:r>
            <w:r>
              <w:rPr>
                <w:lang w:val="en-US"/>
              </w:rPr>
              <w:t>L485/L486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L550/L551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L555/L558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</w:t>
            </w:r>
            <w:r>
              <w:rPr>
                <w:lang w:val="en-US"/>
              </w:rPr>
              <w:t>L565/L566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L605/L606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L655/L656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L800/L801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</w:pPr>
            <w:r>
              <w:rPr>
                <w:b/>
                <w:color w:val="00B050"/>
              </w:rPr>
              <w:t>Да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L805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b/>
                <w:color w:val="00B050"/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L810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color w:val="FF0000"/>
                <w:lang w:val="en-US"/>
              </w:rPr>
            </w:pPr>
            <w:r>
              <w:rPr>
                <w:lang w:val="en-US"/>
              </w:rPr>
              <w:t xml:space="preserve">  L850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L1110/L1118/L1119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L1250/L1256/L1258/L1259/ET-1810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L1300/ET-14000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 xml:space="preserve"> </w:t>
            </w:r>
            <w:r>
              <w:rPr>
                <w:lang w:val="en-US"/>
              </w:rPr>
              <w:t xml:space="preserve"> L1455 (</w:t>
            </w:r>
            <w:r>
              <w:t>кроме</w:t>
            </w:r>
            <w:r>
              <w:rPr>
                <w:lang w:val="en-US"/>
              </w:rPr>
              <w:t xml:space="preserve"> </w:t>
            </w:r>
            <w:r>
              <w:t>сброса</w:t>
            </w:r>
            <w:r>
              <w:rPr>
                <w:lang w:val="en-US"/>
              </w:rPr>
              <w:t xml:space="preserve"> </w:t>
            </w:r>
            <w:r>
              <w:t>чипа</w:t>
            </w: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t>Maintenance Box)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rFonts w:ascii="Calibri" w:hAnsi="Calibri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L1800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L3050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L3060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L3070 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L3100/L3101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L3110/L3111/L3114/L3115/L3116/L3117/L3118/L3119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L3150/L3151/ L3156/L3158/ET-2710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</w:t>
            </w:r>
            <w:r>
              <w:rPr>
                <w:lang w:val="en-US"/>
              </w:rPr>
              <w:t>L3160/L3161/L3163/L3166/L3168/ET-2720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L3210/L3211/L3213/L3215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L3250/L3251/L3253/L3255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L3260/3261/3263/3265/ET-2820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L4150/L4156/L4158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L4160/L4167/L4168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L5190/L5198/ET-4700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</w:t>
            </w:r>
            <w:r>
              <w:rPr>
                <w:lang w:val="en-US"/>
              </w:rPr>
              <w:t>L6160/L6161/L6168  (</w:t>
            </w:r>
            <w:r>
              <w:t>кроме</w:t>
            </w:r>
            <w:r>
              <w:rPr>
                <w:lang w:val="en-US"/>
              </w:rPr>
              <w:t xml:space="preserve"> </w:t>
            </w:r>
            <w:r>
              <w:t>сброса</w:t>
            </w:r>
            <w:r>
              <w:rPr>
                <w:lang w:val="en-US"/>
              </w:rPr>
              <w:t xml:space="preserve"> </w:t>
            </w:r>
            <w:r>
              <w:t>чипа</w:t>
            </w:r>
            <w:r>
              <w:rPr>
                <w:lang w:val="en-US"/>
              </w:rPr>
              <w:t xml:space="preserve"> Maintenance Box)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L6190/L6191/L6198  (</w:t>
            </w:r>
            <w:r>
              <w:t>кроме</w:t>
            </w:r>
            <w:r>
              <w:rPr>
                <w:lang w:val="en-US"/>
              </w:rPr>
              <w:t xml:space="preserve"> </w:t>
            </w:r>
            <w:r>
              <w:t>сброса</w:t>
            </w:r>
            <w:r>
              <w:rPr>
                <w:lang w:val="en-US"/>
              </w:rPr>
              <w:t xml:space="preserve"> </w:t>
            </w:r>
            <w:r>
              <w:t>чипа</w:t>
            </w:r>
            <w:r>
              <w:rPr>
                <w:lang w:val="en-US"/>
              </w:rPr>
              <w:t xml:space="preserve"> Maintenance Box)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L6550/6551/6558  (</w:t>
            </w:r>
            <w:r>
              <w:t>кроме</w:t>
            </w:r>
            <w:r>
              <w:rPr>
                <w:lang w:val="en-US"/>
              </w:rPr>
              <w:t xml:space="preserve"> </w:t>
            </w:r>
            <w:r>
              <w:t>сброса</w:t>
            </w:r>
            <w:r>
              <w:rPr>
                <w:lang w:val="en-US"/>
              </w:rPr>
              <w:t xml:space="preserve"> </w:t>
            </w:r>
            <w:r>
              <w:t>чипа</w:t>
            </w:r>
            <w:r>
              <w:rPr>
                <w:lang w:val="en-US"/>
              </w:rPr>
              <w:t xml:space="preserve"> Maintenance Box)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L7160  (</w:t>
            </w:r>
            <w:r>
              <w:t>кроме</w:t>
            </w:r>
            <w:r>
              <w:rPr>
                <w:lang w:val="en-US"/>
              </w:rPr>
              <w:t xml:space="preserve"> </w:t>
            </w:r>
            <w:r>
              <w:t>сброса</w:t>
            </w:r>
            <w:r>
              <w:rPr>
                <w:lang w:val="en-US"/>
              </w:rPr>
              <w:t xml:space="preserve"> </w:t>
            </w:r>
            <w:r>
              <w:t>чипа</w:t>
            </w:r>
            <w:r>
              <w:rPr>
                <w:lang w:val="en-US"/>
              </w:rPr>
              <w:t xml:space="preserve"> Maintenance Box)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L7180 </w:t>
            </w:r>
            <w:r>
              <w:rPr>
                <w:lang w:val="en-US"/>
              </w:rPr>
              <w:t xml:space="preserve"> (</w:t>
            </w:r>
            <w:r>
              <w:t>кроме</w:t>
            </w:r>
            <w:r>
              <w:rPr>
                <w:lang w:val="en-US"/>
              </w:rPr>
              <w:t xml:space="preserve"> </w:t>
            </w:r>
            <w:r>
              <w:t>сброса</w:t>
            </w:r>
            <w:r>
              <w:rPr>
                <w:lang w:val="en-US"/>
              </w:rPr>
              <w:t xml:space="preserve"> </w:t>
            </w:r>
            <w:r>
              <w:t>чипа</w:t>
            </w:r>
            <w:r>
              <w:rPr>
                <w:lang w:val="en-US"/>
              </w:rPr>
              <w:t xml:space="preserve"> Maintenance Box)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L8050/L8058 (</w:t>
            </w:r>
            <w:r>
              <w:t>кроме</w:t>
            </w:r>
            <w:r>
              <w:rPr>
                <w:lang w:val="en-US"/>
              </w:rPr>
              <w:t xml:space="preserve"> </w:t>
            </w:r>
            <w:r>
              <w:t>сброса</w:t>
            </w:r>
            <w:r>
              <w:rPr>
                <w:lang w:val="en-US"/>
              </w:rPr>
              <w:t xml:space="preserve"> </w:t>
            </w:r>
            <w:r>
              <w:t>чипа</w:t>
            </w:r>
            <w:r>
              <w:rPr>
                <w:lang w:val="en-US"/>
              </w:rPr>
              <w:t xml:space="preserve"> Maintenance Box)      </w:t>
            </w:r>
            <w:r>
              <w:rPr>
                <w:color w:val="FF0000"/>
                <w:lang w:val="en-US"/>
              </w:rPr>
              <w:t>(</w:t>
            </w:r>
            <w:proofErr w:type="gramStart"/>
            <w:r>
              <w:rPr>
                <w:color w:val="FF0000"/>
                <w:lang w:val="en-US"/>
              </w:rPr>
              <w:t>New !</w:t>
            </w:r>
            <w:proofErr w:type="gramEnd"/>
            <w:r>
              <w:rPr>
                <w:color w:val="FF0000"/>
                <w:lang w:val="en-US"/>
              </w:rPr>
              <w:t>)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L15150 (</w:t>
            </w:r>
            <w:r>
              <w:t>кроме</w:t>
            </w:r>
            <w:r>
              <w:rPr>
                <w:lang w:val="en-US"/>
              </w:rPr>
              <w:t xml:space="preserve"> </w:t>
            </w:r>
            <w:r>
              <w:t>сброса</w:t>
            </w:r>
            <w:r>
              <w:rPr>
                <w:lang w:val="en-US"/>
              </w:rPr>
              <w:t xml:space="preserve"> </w:t>
            </w:r>
            <w:r>
              <w:t>чипа</w:t>
            </w:r>
            <w:r>
              <w:rPr>
                <w:lang w:val="en-US"/>
              </w:rPr>
              <w:t xml:space="preserve"> Maintenance Box)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M100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M105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M200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  <w:r>
              <w:rPr>
                <w:lang w:val="en-US"/>
              </w:rPr>
              <w:t xml:space="preserve"> 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rFonts w:ascii="Calibri" w:hAnsi="Calibri"/>
                <w:lang w:val="en-US"/>
              </w:rPr>
            </w:pPr>
            <w:r>
              <w:rPr>
                <w:lang w:val="en-US"/>
              </w:rPr>
              <w:t xml:space="preserve">  SC-P400                          </w:t>
            </w:r>
            <w:r>
              <w:rPr>
                <w:lang w:val="en-US"/>
              </w:rPr>
              <w:t xml:space="preserve">                                            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rFonts w:ascii="Calibri" w:hAnsi="Calibri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r>
              <w:t xml:space="preserve">  </w:t>
            </w:r>
            <w:r>
              <w:rPr>
                <w:lang w:val="en-US"/>
              </w:rPr>
              <w:t>WF</w:t>
            </w:r>
            <w:r>
              <w:t>-7010/</w:t>
            </w:r>
            <w:r>
              <w:rPr>
                <w:lang w:val="en-US"/>
              </w:rPr>
              <w:t>WF</w:t>
            </w:r>
            <w:r>
              <w:t>-7011/</w:t>
            </w:r>
            <w:r>
              <w:rPr>
                <w:lang w:val="en-US"/>
              </w:rPr>
              <w:t>WF</w:t>
            </w:r>
            <w:r>
              <w:t>-7012/</w:t>
            </w:r>
            <w:r>
              <w:rPr>
                <w:lang w:val="en-US"/>
              </w:rPr>
              <w:t>WF</w:t>
            </w:r>
            <w:r>
              <w:t>-7015/</w:t>
            </w:r>
            <w:r>
              <w:rPr>
                <w:lang w:val="en-US"/>
              </w:rPr>
              <w:t>WF</w:t>
            </w:r>
            <w:r>
              <w:t>-7018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WF-7210 (</w:t>
            </w:r>
            <w:r>
              <w:t>кроме</w:t>
            </w:r>
            <w:r>
              <w:rPr>
                <w:lang w:val="en-US"/>
              </w:rPr>
              <w:t xml:space="preserve"> </w:t>
            </w:r>
            <w:r>
              <w:t>сброса</w:t>
            </w:r>
            <w:r>
              <w:rPr>
                <w:lang w:val="en-US"/>
              </w:rPr>
              <w:t xml:space="preserve"> </w:t>
            </w:r>
            <w:r>
              <w:t>чипа</w:t>
            </w:r>
            <w:r>
              <w:rPr>
                <w:lang w:val="en-US"/>
              </w:rPr>
              <w:t xml:space="preserve"> Maintenance Box)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r>
              <w:rPr>
                <w:lang w:val="en-US"/>
              </w:rPr>
              <w:t xml:space="preserve">  WF-7515/WF-7510/WF-7511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WF-7525/WF-7520/WF-7521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WF-7710/WF-7715 (</w:t>
            </w:r>
            <w:r>
              <w:t>кроме</w:t>
            </w:r>
            <w:r>
              <w:rPr>
                <w:lang w:val="en-US"/>
              </w:rPr>
              <w:t xml:space="preserve"> </w:t>
            </w:r>
            <w:r>
              <w:t>сброса</w:t>
            </w:r>
            <w:r>
              <w:rPr>
                <w:lang w:val="en-US"/>
              </w:rPr>
              <w:t xml:space="preserve"> </w:t>
            </w:r>
            <w:r>
              <w:t>чипа</w:t>
            </w:r>
            <w:r>
              <w:rPr>
                <w:lang w:val="en-US"/>
              </w:rPr>
              <w:t xml:space="preserve"> Maintenance Box)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WF-7720/WF-7725 (</w:t>
            </w:r>
            <w:r>
              <w:t>кроме</w:t>
            </w:r>
            <w:r>
              <w:rPr>
                <w:lang w:val="en-US"/>
              </w:rPr>
              <w:t xml:space="preserve"> </w:t>
            </w:r>
            <w:r>
              <w:t>сброса</w:t>
            </w:r>
            <w:r>
              <w:rPr>
                <w:lang w:val="en-US"/>
              </w:rPr>
              <w:t xml:space="preserve"> </w:t>
            </w:r>
            <w:r>
              <w:t>чипа</w:t>
            </w:r>
            <w:r>
              <w:rPr>
                <w:lang w:val="en-US"/>
              </w:rPr>
              <w:t xml:space="preserve"> Maintenance Box)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WP-4015 (</w:t>
            </w:r>
            <w:r>
              <w:t>кроме</w:t>
            </w:r>
            <w:r>
              <w:rPr>
                <w:lang w:val="en-US"/>
              </w:rPr>
              <w:t xml:space="preserve"> </w:t>
            </w:r>
            <w:r>
              <w:t>сброса</w:t>
            </w:r>
            <w:r>
              <w:rPr>
                <w:lang w:val="en-US"/>
              </w:rPr>
              <w:t xml:space="preserve"> </w:t>
            </w:r>
            <w:r>
              <w:t>чипа</w:t>
            </w:r>
            <w:r>
              <w:rPr>
                <w:lang w:val="en-US"/>
              </w:rPr>
              <w:t xml:space="preserve"> Maintenance Box)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WP-4020 (</w:t>
            </w:r>
            <w:r>
              <w:t>кроме</w:t>
            </w:r>
            <w:r>
              <w:rPr>
                <w:lang w:val="en-US"/>
              </w:rPr>
              <w:t xml:space="preserve"> </w:t>
            </w:r>
            <w:r>
              <w:t>сброса</w:t>
            </w:r>
            <w:r>
              <w:rPr>
                <w:lang w:val="en-US"/>
              </w:rPr>
              <w:t xml:space="preserve"> </w:t>
            </w:r>
            <w:r>
              <w:t>чипа</w:t>
            </w:r>
            <w:r>
              <w:rPr>
                <w:lang w:val="en-US"/>
              </w:rPr>
              <w:t xml:space="preserve"> Maintenance Box)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WP-4025 (</w:t>
            </w:r>
            <w:r>
              <w:t>кроме</w:t>
            </w:r>
            <w:r>
              <w:rPr>
                <w:lang w:val="en-US"/>
              </w:rPr>
              <w:t xml:space="preserve"> </w:t>
            </w:r>
            <w:r>
              <w:t>сброса</w:t>
            </w:r>
            <w:r>
              <w:rPr>
                <w:lang w:val="en-US"/>
              </w:rPr>
              <w:t xml:space="preserve"> </w:t>
            </w:r>
            <w:r>
              <w:t>чипа</w:t>
            </w:r>
            <w:r>
              <w:rPr>
                <w:lang w:val="en-US"/>
              </w:rPr>
              <w:t xml:space="preserve"> Maintenance Box)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WP-4535 (</w:t>
            </w:r>
            <w:r>
              <w:t>кроме</w:t>
            </w:r>
            <w:r>
              <w:rPr>
                <w:lang w:val="en-US"/>
              </w:rPr>
              <w:t xml:space="preserve"> </w:t>
            </w:r>
            <w:r>
              <w:t>сброса</w:t>
            </w:r>
            <w:r>
              <w:rPr>
                <w:lang w:val="en-US"/>
              </w:rPr>
              <w:t xml:space="preserve"> </w:t>
            </w:r>
            <w:r>
              <w:t>чипа</w:t>
            </w:r>
            <w:r>
              <w:rPr>
                <w:lang w:val="en-US"/>
              </w:rPr>
              <w:t xml:space="preserve"> Maintenance Box)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WP-4540 (</w:t>
            </w:r>
            <w:r>
              <w:t>кроме</w:t>
            </w:r>
            <w:r>
              <w:rPr>
                <w:lang w:val="en-US"/>
              </w:rPr>
              <w:t xml:space="preserve"> </w:t>
            </w:r>
            <w:r>
              <w:t>сброса</w:t>
            </w:r>
            <w:r>
              <w:rPr>
                <w:lang w:val="en-US"/>
              </w:rPr>
              <w:t xml:space="preserve"> </w:t>
            </w:r>
            <w:r>
              <w:t>чипа</w:t>
            </w:r>
            <w:r>
              <w:rPr>
                <w:lang w:val="en-US"/>
              </w:rPr>
              <w:t xml:space="preserve"> Maintenance Box)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XP-30 /XP-33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XP-100/XP-101/XP-102/XP-103/XP-104, ME-101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XP-202/XP-203/XP-205/XP-206/XP-207, ME-301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</w:t>
            </w:r>
            <w:r>
              <w:rPr>
                <w:lang w:val="en-US"/>
              </w:rPr>
              <w:t xml:space="preserve">XP-243/ XP-245/ XP-247 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XP-300/XP-301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XP-302/XP-303/XP-305/XP-306, ME-303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XP-312/XP-313/XP-315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color w:val="FF0000"/>
                <w:lang w:val="en-US"/>
              </w:rPr>
              <w:t xml:space="preserve">  </w:t>
            </w:r>
            <w:r>
              <w:rPr>
                <w:lang w:val="en-US"/>
              </w:rPr>
              <w:t>XP-320/XP-324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XP-322/XP-323/XP-325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XP-342/XP-343/XP-345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XP</w:t>
            </w:r>
            <w:r>
              <w:t>-352</w:t>
            </w:r>
            <w:r>
              <w:rPr>
                <w:lang w:val="en-US"/>
              </w:rPr>
              <w:t>/XP-355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color w:val="000000"/>
                <w:lang w:val="en-US"/>
              </w:rPr>
              <w:t xml:space="preserve">  </w:t>
            </w:r>
            <w:r>
              <w:rPr>
                <w:color w:val="000000"/>
                <w:lang w:val="en-US"/>
              </w:rPr>
              <w:t>XP-400/XP-401/ME-401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XP-40/2XP-403/XP-405/XP-406, ME-403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XP-412/XP-413/XP-415/XP-416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color w:val="FF0000"/>
                <w:lang w:val="en-US"/>
              </w:rPr>
              <w:t xml:space="preserve">  </w:t>
            </w:r>
            <w:r>
              <w:rPr>
                <w:lang w:val="en-US"/>
              </w:rPr>
              <w:t>XP-420/XP-421/XP-424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XP-422/XP-423/XP-425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XP-432/XP-435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XP-600/XP-601/XP-605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</w:t>
            </w:r>
            <w:r>
              <w:rPr>
                <w:lang w:val="en-US"/>
              </w:rPr>
              <w:t>XP-610/XP-611/XP-615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XP-640/XP-641/XP-645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 xml:space="preserve">  </w:t>
            </w:r>
            <w:r>
              <w:rPr>
                <w:lang w:val="en-US"/>
              </w:rPr>
              <w:t>XP-700/XP-701/XP-702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lang w:val="en-US"/>
              </w:rPr>
            </w:pPr>
            <w:r>
              <w:rPr>
                <w:lang w:val="en-US"/>
              </w:rPr>
              <w:t xml:space="preserve">  XP-710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 xml:space="preserve">  </w:t>
            </w:r>
            <w:r>
              <w:rPr>
                <w:lang w:val="en-US"/>
              </w:rPr>
              <w:t>XP-800/XP-801/XP-802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  <w:rPr>
                <w:lang w:val="en-US"/>
              </w:rPr>
            </w:pPr>
            <w:r>
              <w:t>Нет</w:t>
            </w:r>
          </w:p>
        </w:tc>
      </w:tr>
      <w:tr w:rsidR="00000000">
        <w:tc>
          <w:tcPr>
            <w:tcW w:w="10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rPr>
                <w:color w:val="FF0000"/>
                <w:lang w:val="en-US"/>
              </w:rPr>
            </w:pPr>
            <w:r>
              <w:rPr>
                <w:lang w:val="en-US"/>
              </w:rPr>
              <w:t xml:space="preserve">  XP-2100/XP-2101/XP-2105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4C133C">
            <w:pPr>
              <w:jc w:val="center"/>
            </w:pPr>
            <w:r>
              <w:t>Нет</w:t>
            </w:r>
          </w:p>
        </w:tc>
      </w:tr>
    </w:tbl>
    <w:p w:rsidR="00000000" w:rsidRDefault="004C133C">
      <w:pPr>
        <w:rPr>
          <w:b/>
          <w:bCs/>
        </w:rPr>
      </w:pPr>
    </w:p>
    <w:p w:rsidR="00000000" w:rsidRDefault="004C133C">
      <w:r>
        <w:rPr>
          <w:b/>
          <w:bCs/>
        </w:rPr>
        <w:t>- сброс уровня чернил</w:t>
      </w:r>
    </w:p>
    <w:p w:rsidR="00000000" w:rsidRDefault="004C133C">
      <w:r>
        <w:t xml:space="preserve">  L100/</w:t>
      </w:r>
      <w:r>
        <w:rPr>
          <w:lang w:val="en-US"/>
        </w:rPr>
        <w:t>L</w:t>
      </w:r>
      <w:r>
        <w:t>101</w:t>
      </w:r>
    </w:p>
    <w:p w:rsidR="00000000" w:rsidRDefault="004C133C">
      <w:r>
        <w:t xml:space="preserve">  L200/</w:t>
      </w:r>
      <w:r>
        <w:rPr>
          <w:lang w:val="en-US"/>
        </w:rPr>
        <w:t>L</w:t>
      </w:r>
      <w:r>
        <w:t xml:space="preserve">201 </w:t>
      </w:r>
    </w:p>
    <w:p w:rsidR="00000000" w:rsidRDefault="004C133C">
      <w:pPr>
        <w:rPr>
          <w:lang w:val="en-US"/>
        </w:rPr>
      </w:pPr>
      <w:r>
        <w:t xml:space="preserve">  L800</w:t>
      </w:r>
      <w:r>
        <w:rPr>
          <w:lang w:val="en-US"/>
        </w:rPr>
        <w:t>/L801</w:t>
      </w:r>
    </w:p>
    <w:p w:rsidR="00000000" w:rsidRDefault="004C133C"/>
    <w:p w:rsidR="00000000" w:rsidRDefault="004C133C">
      <w:pPr>
        <w:rPr>
          <w:b/>
        </w:rPr>
      </w:pPr>
      <w:r>
        <w:rPr>
          <w:b/>
        </w:rPr>
        <w:t xml:space="preserve">- произвольная </w:t>
      </w:r>
      <w:r>
        <w:rPr>
          <w:b/>
        </w:rPr>
        <w:t>установка счетчиков отпечатков</w:t>
      </w:r>
    </w:p>
    <w:p w:rsidR="00000000" w:rsidRDefault="004C133C">
      <w:r>
        <w:t xml:space="preserve">  </w:t>
      </w:r>
      <w:r>
        <w:rPr>
          <w:lang w:val="en-US"/>
        </w:rPr>
        <w:t>L</w:t>
      </w:r>
      <w:r>
        <w:t>110/</w:t>
      </w:r>
      <w:r>
        <w:rPr>
          <w:lang w:val="en-US"/>
        </w:rPr>
        <w:t>L</w:t>
      </w:r>
      <w:r>
        <w:t>111</w:t>
      </w:r>
    </w:p>
    <w:p w:rsidR="00000000" w:rsidRDefault="004C133C">
      <w:r>
        <w:t xml:space="preserve">  </w:t>
      </w:r>
      <w:r>
        <w:rPr>
          <w:lang w:val="en-US"/>
        </w:rPr>
        <w:t>L</w:t>
      </w:r>
      <w:r>
        <w:t>120</w:t>
      </w:r>
    </w:p>
    <w:p w:rsidR="00000000" w:rsidRDefault="004C133C">
      <w:r>
        <w:t xml:space="preserve">  </w:t>
      </w:r>
      <w:r>
        <w:rPr>
          <w:lang w:val="en-US"/>
        </w:rPr>
        <w:t>L</w:t>
      </w:r>
      <w:r>
        <w:t>130/</w:t>
      </w:r>
      <w:r>
        <w:rPr>
          <w:lang w:val="en-US"/>
        </w:rPr>
        <w:t>L</w:t>
      </w:r>
      <w:r>
        <w:t>132</w:t>
      </w:r>
    </w:p>
    <w:p w:rsidR="00000000" w:rsidRDefault="004C133C">
      <w:r>
        <w:t xml:space="preserve">  </w:t>
      </w:r>
      <w:r>
        <w:rPr>
          <w:lang w:val="en-US"/>
        </w:rPr>
        <w:t>L</w:t>
      </w:r>
      <w:r>
        <w:t>210/</w:t>
      </w:r>
      <w:r>
        <w:rPr>
          <w:lang w:val="en-US"/>
        </w:rPr>
        <w:t>L</w:t>
      </w:r>
      <w:r>
        <w:t>211</w:t>
      </w:r>
    </w:p>
    <w:p w:rsidR="00000000" w:rsidRDefault="004C133C">
      <w:r>
        <w:t xml:space="preserve">  </w:t>
      </w:r>
      <w:r>
        <w:rPr>
          <w:lang w:val="en-US"/>
        </w:rPr>
        <w:t>L</w:t>
      </w:r>
      <w:r>
        <w:t>220/</w:t>
      </w:r>
      <w:r>
        <w:rPr>
          <w:lang w:val="en-US"/>
        </w:rPr>
        <w:t>L</w:t>
      </w:r>
      <w:r>
        <w:t>222</w:t>
      </w:r>
    </w:p>
    <w:p w:rsidR="00000000" w:rsidRDefault="004C133C">
      <w:pPr>
        <w:rPr>
          <w:bCs/>
        </w:rPr>
      </w:pPr>
      <w:r>
        <w:t xml:space="preserve">  </w:t>
      </w:r>
      <w:r>
        <w:rPr>
          <w:bCs/>
          <w:lang w:val="en-US"/>
        </w:rPr>
        <w:t>L</w:t>
      </w:r>
      <w:r>
        <w:rPr>
          <w:bCs/>
        </w:rPr>
        <w:t>300/</w:t>
      </w:r>
      <w:r>
        <w:rPr>
          <w:bCs/>
          <w:lang w:val="en-US"/>
        </w:rPr>
        <w:t>L</w:t>
      </w:r>
      <w:r>
        <w:rPr>
          <w:bCs/>
        </w:rPr>
        <w:t>301</w:t>
      </w:r>
    </w:p>
    <w:p w:rsidR="00000000" w:rsidRDefault="004C133C">
      <w:pPr>
        <w:rPr>
          <w:bCs/>
        </w:rPr>
      </w:pPr>
      <w:r>
        <w:t xml:space="preserve">  </w:t>
      </w:r>
      <w:r>
        <w:rPr>
          <w:bCs/>
          <w:lang w:val="en-US"/>
        </w:rPr>
        <w:t>L</w:t>
      </w:r>
      <w:r>
        <w:rPr>
          <w:bCs/>
        </w:rPr>
        <w:t>312/</w:t>
      </w:r>
      <w:r>
        <w:rPr>
          <w:bCs/>
          <w:lang w:val="en-US"/>
        </w:rPr>
        <w:t>L</w:t>
      </w:r>
      <w:r>
        <w:rPr>
          <w:bCs/>
        </w:rPr>
        <w:t>313</w:t>
      </w:r>
    </w:p>
    <w:p w:rsidR="00000000" w:rsidRDefault="004C133C">
      <w:pPr>
        <w:rPr>
          <w:bCs/>
        </w:rPr>
      </w:pPr>
      <w:r>
        <w:t xml:space="preserve">  </w:t>
      </w:r>
      <w:r>
        <w:rPr>
          <w:bCs/>
          <w:lang w:val="en-US"/>
        </w:rPr>
        <w:t>L</w:t>
      </w:r>
      <w:r>
        <w:rPr>
          <w:bCs/>
        </w:rPr>
        <w:t>350/</w:t>
      </w:r>
      <w:r>
        <w:rPr>
          <w:bCs/>
          <w:lang w:val="en-US"/>
        </w:rPr>
        <w:t>L</w:t>
      </w:r>
      <w:r>
        <w:rPr>
          <w:bCs/>
        </w:rPr>
        <w:t>351</w:t>
      </w:r>
    </w:p>
    <w:p w:rsidR="00000000" w:rsidRDefault="004C133C">
      <w:pPr>
        <w:rPr>
          <w:bCs/>
        </w:rPr>
      </w:pPr>
      <w:r>
        <w:t xml:space="preserve">  </w:t>
      </w:r>
      <w:r>
        <w:rPr>
          <w:bCs/>
          <w:lang w:val="en-US"/>
        </w:rPr>
        <w:t>L</w:t>
      </w:r>
      <w:r>
        <w:rPr>
          <w:bCs/>
        </w:rPr>
        <w:t>355/</w:t>
      </w:r>
      <w:r>
        <w:rPr>
          <w:bCs/>
          <w:lang w:val="en-US"/>
        </w:rPr>
        <w:t>L</w:t>
      </w:r>
      <w:r>
        <w:rPr>
          <w:bCs/>
        </w:rPr>
        <w:t>356/</w:t>
      </w:r>
      <w:r>
        <w:rPr>
          <w:bCs/>
          <w:lang w:val="en-US"/>
        </w:rPr>
        <w:t>L</w:t>
      </w:r>
      <w:r>
        <w:rPr>
          <w:bCs/>
        </w:rPr>
        <w:t>358</w:t>
      </w:r>
    </w:p>
    <w:p w:rsidR="00000000" w:rsidRDefault="004C133C">
      <w:pPr>
        <w:rPr>
          <w:bCs/>
        </w:rPr>
      </w:pPr>
      <w:r>
        <w:t xml:space="preserve">  </w:t>
      </w:r>
      <w:r>
        <w:rPr>
          <w:bCs/>
          <w:lang w:val="en-US"/>
        </w:rPr>
        <w:t>L</w:t>
      </w:r>
      <w:r>
        <w:rPr>
          <w:bCs/>
        </w:rPr>
        <w:t>363/</w:t>
      </w:r>
      <w:r>
        <w:rPr>
          <w:bCs/>
          <w:lang w:val="en-US"/>
        </w:rPr>
        <w:t>L</w:t>
      </w:r>
      <w:r>
        <w:rPr>
          <w:bCs/>
        </w:rPr>
        <w:t>364</w:t>
      </w:r>
    </w:p>
    <w:p w:rsidR="00000000" w:rsidRDefault="004C133C">
      <w:pPr>
        <w:rPr>
          <w:bCs/>
          <w:lang w:val="en-US"/>
        </w:rPr>
      </w:pPr>
      <w:r>
        <w:t xml:space="preserve">  </w:t>
      </w:r>
      <w:r>
        <w:rPr>
          <w:bCs/>
          <w:lang w:val="en-US"/>
        </w:rPr>
        <w:t>L</w:t>
      </w:r>
      <w:r>
        <w:rPr>
          <w:bCs/>
        </w:rPr>
        <w:t>455/</w:t>
      </w:r>
      <w:r>
        <w:rPr>
          <w:bCs/>
          <w:lang w:val="en-US"/>
        </w:rPr>
        <w:t>L</w:t>
      </w:r>
      <w:r>
        <w:rPr>
          <w:bCs/>
        </w:rPr>
        <w:t>456</w:t>
      </w:r>
    </w:p>
    <w:p w:rsidR="00000000" w:rsidRDefault="004C133C">
      <w:r>
        <w:t xml:space="preserve">  </w:t>
      </w:r>
      <w:r>
        <w:rPr>
          <w:bCs/>
          <w:lang w:val="en-US"/>
        </w:rPr>
        <w:t>L</w:t>
      </w:r>
      <w:r>
        <w:rPr>
          <w:bCs/>
        </w:rPr>
        <w:t>550/</w:t>
      </w:r>
      <w:r>
        <w:rPr>
          <w:bCs/>
          <w:lang w:val="en-US"/>
        </w:rPr>
        <w:t>L</w:t>
      </w:r>
      <w:r>
        <w:rPr>
          <w:bCs/>
        </w:rPr>
        <w:t>551</w:t>
      </w:r>
    </w:p>
    <w:p w:rsidR="00000000" w:rsidRDefault="004C133C">
      <w:r>
        <w:t xml:space="preserve"> </w:t>
      </w:r>
      <w:r>
        <w:rPr>
          <w:lang w:val="en-US"/>
        </w:rPr>
        <w:t xml:space="preserve"> </w:t>
      </w:r>
      <w:r>
        <w:rPr>
          <w:bCs/>
          <w:lang w:val="en-US"/>
        </w:rPr>
        <w:t>L</w:t>
      </w:r>
      <w:r>
        <w:rPr>
          <w:bCs/>
        </w:rPr>
        <w:t>555/</w:t>
      </w:r>
      <w:r>
        <w:rPr>
          <w:bCs/>
          <w:lang w:val="en-US"/>
        </w:rPr>
        <w:t>L</w:t>
      </w:r>
      <w:r>
        <w:rPr>
          <w:bCs/>
        </w:rPr>
        <w:t>558</w:t>
      </w:r>
    </w:p>
    <w:p w:rsidR="00000000" w:rsidRDefault="004C133C">
      <w:pPr>
        <w:rPr>
          <w:lang w:val="en-US"/>
        </w:rPr>
      </w:pPr>
      <w:r>
        <w:t xml:space="preserve">  </w:t>
      </w:r>
      <w:r>
        <w:rPr>
          <w:lang w:val="en-US"/>
        </w:rPr>
        <w:t>L</w:t>
      </w:r>
      <w:r>
        <w:t>800</w:t>
      </w:r>
      <w:r>
        <w:rPr>
          <w:lang w:val="en-US"/>
        </w:rPr>
        <w:t>/L801</w:t>
      </w:r>
    </w:p>
    <w:p w:rsidR="00000000" w:rsidRDefault="004C133C">
      <w:r>
        <w:t xml:space="preserve">  </w:t>
      </w:r>
      <w:r>
        <w:rPr>
          <w:lang w:val="en-US"/>
        </w:rPr>
        <w:t>L</w:t>
      </w:r>
      <w:r>
        <w:t>850</w:t>
      </w:r>
    </w:p>
    <w:p w:rsidR="00000000" w:rsidRDefault="004C133C">
      <w:r>
        <w:t xml:space="preserve">  </w:t>
      </w:r>
      <w:r>
        <w:rPr>
          <w:lang w:val="en-US"/>
        </w:rPr>
        <w:t>L</w:t>
      </w:r>
      <w:r>
        <w:t>1300</w:t>
      </w:r>
    </w:p>
    <w:p w:rsidR="004C133C" w:rsidRDefault="004C133C">
      <w:r>
        <w:t xml:space="preserve">  </w:t>
      </w:r>
      <w:r>
        <w:rPr>
          <w:lang w:val="en-US"/>
        </w:rPr>
        <w:t>L</w:t>
      </w:r>
      <w:r>
        <w:t>1800</w:t>
      </w:r>
    </w:p>
    <w:sectPr w:rsidR="004C13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val="bestFit" w:percent="100"/>
  <w:proofState w:spelling="clean" w:grammar="clean"/>
  <w:attachedTemplate r:id="rId1"/>
  <w:defaultTabStop w:val="708"/>
  <w:characterSpacingControl w:val="doNotCompress"/>
  <w:compat>
    <w:useNormalStyleForList/>
    <w:doNotUseIndentAsNumberingTabStop/>
    <w:useAltKinsokuLineBreakRules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8134C6"/>
    <w:rsid w:val="004C133C"/>
    <w:rsid w:val="0081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Default Paragraph Font" w:uiPriority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semiHidden/>
    <w:qFormat/>
    <w:pPr>
      <w:keepNext/>
      <w:tabs>
        <w:tab w:val="num" w:pos="36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semiHidden/>
    <w:locked/>
    <w:rPr>
      <w:rFonts w:ascii="Arial" w:eastAsia="Times New Roman" w:hAnsi="Arial" w:cs="Arial" w:hint="default"/>
      <w:b/>
      <w:bCs/>
      <w:sz w:val="26"/>
      <w:szCs w:val="26"/>
      <w:lang w:eastAsia="ar-SA"/>
    </w:rPr>
  </w:style>
  <w:style w:type="paragraph" w:customStyle="1" w:styleId="msolistparagraph0">
    <w:name w:val="msolistparagraph"/>
    <w:basedOn w:val="a"/>
    <w:uiPriority w:val="34"/>
    <w:qFormat/>
    <w:pPr>
      <w:ind w:left="720"/>
      <w:contextualSpacing/>
    </w:pPr>
  </w:style>
  <w:style w:type="table" w:styleId="a3">
    <w:name w:val="Table Grid"/>
    <w:basedOn w:val="a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Default Paragraph Font" w:uiPriority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semiHidden/>
    <w:qFormat/>
    <w:pPr>
      <w:keepNext/>
      <w:tabs>
        <w:tab w:val="num" w:pos="36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semiHidden/>
    <w:locked/>
    <w:rPr>
      <w:rFonts w:ascii="Arial" w:eastAsia="Times New Roman" w:hAnsi="Arial" w:cs="Arial" w:hint="default"/>
      <w:b/>
      <w:bCs/>
      <w:sz w:val="26"/>
      <w:szCs w:val="26"/>
      <w:lang w:eastAsia="ar-SA"/>
    </w:rPr>
  </w:style>
  <w:style w:type="paragraph" w:customStyle="1" w:styleId="msolistparagraph0">
    <w:name w:val="msolistparagraph"/>
    <w:basedOn w:val="a"/>
    <w:uiPriority w:val="34"/>
    <w:qFormat/>
    <w:pPr>
      <w:ind w:left="720"/>
      <w:contextualSpacing/>
    </w:pPr>
  </w:style>
  <w:style w:type="table" w:styleId="a3">
    <w:name w:val="Table Grid"/>
    <w:basedOn w:val="a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1345</Words>
  <Characters>7667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ZDV</dc:creator>
  <cp:lastModifiedBy>ZDV</cp:lastModifiedBy>
  <cp:revision>2</cp:revision>
  <dcterms:created xsi:type="dcterms:W3CDTF">2024-09-22T19:15:00Z</dcterms:created>
  <dcterms:modified xsi:type="dcterms:W3CDTF">2024-09-22T19:15:00Z</dcterms:modified>
</cp:coreProperties>
</file>